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F120" w14:textId="77777777" w:rsidR="00802080" w:rsidRPr="0044044B" w:rsidRDefault="00802080" w:rsidP="00802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044B">
        <w:rPr>
          <w:rFonts w:ascii="Times New Roman" w:hAnsi="Times New Roman"/>
          <w:b/>
          <w:sz w:val="28"/>
          <w:szCs w:val="28"/>
        </w:rPr>
        <w:t>Круглый стол</w:t>
      </w:r>
    </w:p>
    <w:p w14:paraId="5FDA4A84" w14:textId="76CD830B" w:rsidR="00802080" w:rsidRDefault="00802080" w:rsidP="00802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044B">
        <w:rPr>
          <w:rFonts w:ascii="Times New Roman" w:hAnsi="Times New Roman"/>
          <w:b/>
          <w:sz w:val="28"/>
          <w:szCs w:val="28"/>
        </w:rPr>
        <w:t>«Торговая политика России и Китая в условиях трансформации глобального экономического управления»</w:t>
      </w:r>
    </w:p>
    <w:p w14:paraId="007FFBD1" w14:textId="23A733C1" w:rsidR="009153C4" w:rsidRDefault="009153C4" w:rsidP="009153C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МЕЖДУНАРОДНЫЙ ЭКОНОМИЧЕСКИЙ СИМПОЗИУМ- 2020</w:t>
      </w:r>
    </w:p>
    <w:p w14:paraId="60794276" w14:textId="44F9F3BF" w:rsidR="009153C4" w:rsidRDefault="009153C4" w:rsidP="009153C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14:paraId="4408C625" w14:textId="1FA65887" w:rsidR="00E17CF4" w:rsidRPr="00E17CF4" w:rsidRDefault="00E17CF4" w:rsidP="009153C4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22D9A12" w14:textId="77777777" w:rsidR="00E17CF4" w:rsidRDefault="00E17CF4" w:rsidP="00E17CF4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75A1">
        <w:rPr>
          <w:rFonts w:ascii="Times New Roman" w:hAnsi="Times New Roman"/>
          <w:b/>
          <w:i/>
          <w:sz w:val="28"/>
          <w:szCs w:val="28"/>
        </w:rPr>
        <w:t xml:space="preserve">25 </w:t>
      </w:r>
      <w:r>
        <w:rPr>
          <w:rFonts w:ascii="Times New Roman" w:hAnsi="Times New Roman"/>
          <w:b/>
          <w:i/>
          <w:sz w:val="28"/>
          <w:szCs w:val="28"/>
        </w:rPr>
        <w:t>июня 2020 года</w:t>
      </w:r>
    </w:p>
    <w:p w14:paraId="4B9EF9C6" w14:textId="6770453B" w:rsidR="00E17CF4" w:rsidRPr="00E17CF4" w:rsidRDefault="00E17CF4" w:rsidP="00E17CF4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7CF4">
        <w:rPr>
          <w:rFonts w:ascii="Times New Roman" w:hAnsi="Times New Roman"/>
          <w:b/>
          <w:i/>
          <w:sz w:val="28"/>
          <w:szCs w:val="28"/>
        </w:rPr>
        <w:t>10.00-12.00</w:t>
      </w:r>
    </w:p>
    <w:p w14:paraId="54698763" w14:textId="77777777" w:rsidR="00802080" w:rsidRPr="00FE6847" w:rsidRDefault="00802080" w:rsidP="00802080">
      <w:pPr>
        <w:jc w:val="both"/>
        <w:rPr>
          <w:i/>
          <w:sz w:val="26"/>
          <w:szCs w:val="26"/>
        </w:rPr>
      </w:pPr>
      <w:r w:rsidRPr="00FE6847">
        <w:rPr>
          <w:i/>
          <w:sz w:val="26"/>
          <w:szCs w:val="26"/>
        </w:rPr>
        <w:t xml:space="preserve">Круглый стол </w:t>
      </w:r>
      <w:r>
        <w:rPr>
          <w:i/>
          <w:sz w:val="26"/>
          <w:szCs w:val="26"/>
        </w:rPr>
        <w:t xml:space="preserve">организован </w:t>
      </w:r>
      <w:r w:rsidRPr="00FE6847">
        <w:rPr>
          <w:i/>
          <w:sz w:val="26"/>
          <w:szCs w:val="26"/>
        </w:rPr>
        <w:t xml:space="preserve">при поддержке РФФИ и Академии общественных наук Китая в рамках научного проекта № 19-51-93009 «Торговая политика России и </w:t>
      </w:r>
      <w:r>
        <w:rPr>
          <w:i/>
          <w:sz w:val="26"/>
          <w:szCs w:val="26"/>
        </w:rPr>
        <w:t xml:space="preserve">Китая в условиях трансформации </w:t>
      </w:r>
      <w:r w:rsidRPr="00FE6847">
        <w:rPr>
          <w:i/>
          <w:sz w:val="26"/>
          <w:szCs w:val="26"/>
        </w:rPr>
        <w:t>международной торговой системы»</w:t>
      </w:r>
      <w:r>
        <w:rPr>
          <w:i/>
          <w:sz w:val="26"/>
          <w:szCs w:val="26"/>
        </w:rPr>
        <w:t>.</w:t>
      </w:r>
    </w:p>
    <w:p w14:paraId="6F7BCE35" w14:textId="77777777" w:rsidR="00802080" w:rsidRDefault="00802080" w:rsidP="00802080">
      <w:pPr>
        <w:jc w:val="both"/>
        <w:rPr>
          <w:i/>
          <w:sz w:val="26"/>
          <w:szCs w:val="26"/>
          <w:highlight w:val="yellow"/>
        </w:rPr>
      </w:pPr>
    </w:p>
    <w:p w14:paraId="7BA2C102" w14:textId="37FB77CE" w:rsidR="00802080" w:rsidRDefault="00802080" w:rsidP="00802080">
      <w:pPr>
        <w:jc w:val="both"/>
        <w:rPr>
          <w:i/>
          <w:sz w:val="26"/>
          <w:szCs w:val="26"/>
        </w:rPr>
      </w:pPr>
      <w:r w:rsidRPr="009153C4">
        <w:rPr>
          <w:i/>
          <w:sz w:val="26"/>
          <w:szCs w:val="26"/>
        </w:rPr>
        <w:t xml:space="preserve">Круглый стол проводится в дистанционном формате в режиме видеоконференции на платформе </w:t>
      </w:r>
      <w:r w:rsidRPr="009153C4">
        <w:rPr>
          <w:i/>
          <w:sz w:val="26"/>
          <w:szCs w:val="26"/>
          <w:lang w:val="en-US"/>
        </w:rPr>
        <w:t>Zoom</w:t>
      </w:r>
      <w:r w:rsidR="009153C4">
        <w:rPr>
          <w:i/>
          <w:sz w:val="26"/>
          <w:szCs w:val="26"/>
        </w:rPr>
        <w:t>:</w:t>
      </w:r>
    </w:p>
    <w:p w14:paraId="013826A8" w14:textId="622FA9EF" w:rsidR="009153C4" w:rsidRDefault="009153C4" w:rsidP="00802080">
      <w:pPr>
        <w:jc w:val="both"/>
        <w:rPr>
          <w:i/>
          <w:sz w:val="26"/>
          <w:szCs w:val="26"/>
        </w:rPr>
      </w:pPr>
    </w:p>
    <w:p w14:paraId="21512779" w14:textId="51167DBE" w:rsidR="00802080" w:rsidRPr="00450084" w:rsidRDefault="009153C4" w:rsidP="00802080">
      <w:pPr>
        <w:rPr>
          <w:b/>
          <w:bCs/>
        </w:rPr>
      </w:pPr>
      <w:r>
        <w:rPr>
          <w:b/>
          <w:bCs/>
        </w:rPr>
        <w:t>Модератор</w:t>
      </w:r>
      <w:r w:rsidR="00802080" w:rsidRPr="00450084">
        <w:rPr>
          <w:b/>
          <w:bCs/>
        </w:rPr>
        <w:t>:</w:t>
      </w:r>
    </w:p>
    <w:p w14:paraId="416412A4" w14:textId="77777777" w:rsidR="00802080" w:rsidRDefault="00802080" w:rsidP="00802080">
      <w:pPr>
        <w:rPr>
          <w:i/>
        </w:rPr>
      </w:pPr>
      <w:r>
        <w:rPr>
          <w:b/>
          <w:i/>
        </w:rPr>
        <w:t>Сутырин Сергей Феликсович</w:t>
      </w:r>
      <w:r w:rsidRPr="00F64043">
        <w:t xml:space="preserve">, </w:t>
      </w:r>
      <w:r>
        <w:rPr>
          <w:i/>
        </w:rPr>
        <w:t>профессор</w:t>
      </w:r>
      <w:r w:rsidRPr="00F64043">
        <w:rPr>
          <w:i/>
        </w:rPr>
        <w:t xml:space="preserve">, </w:t>
      </w:r>
      <w:r>
        <w:rPr>
          <w:i/>
        </w:rPr>
        <w:t>зав. кафедрой мировой экономики, СПбГУ (г. Санкт-Петербург)</w:t>
      </w:r>
    </w:p>
    <w:p w14:paraId="2C525A75" w14:textId="77777777" w:rsidR="00802080" w:rsidRDefault="00802080" w:rsidP="00802080">
      <w:pPr>
        <w:rPr>
          <w:b/>
          <w:bCs/>
        </w:rPr>
      </w:pPr>
    </w:p>
    <w:p w14:paraId="6E65170A" w14:textId="558D81AB" w:rsidR="00802080" w:rsidRPr="00450084" w:rsidRDefault="00E74373" w:rsidP="00802080">
      <w:pPr>
        <w:rPr>
          <w:b/>
          <w:bCs/>
        </w:rPr>
      </w:pPr>
      <w:r>
        <w:rPr>
          <w:b/>
          <w:bCs/>
        </w:rPr>
        <w:t>Докладчики</w:t>
      </w:r>
      <w:r w:rsidR="00802080" w:rsidRPr="00450084">
        <w:rPr>
          <w:b/>
          <w:bCs/>
        </w:rPr>
        <w:t>:</w:t>
      </w:r>
    </w:p>
    <w:p w14:paraId="27CC209F" w14:textId="77777777" w:rsidR="00543B83" w:rsidRDefault="00543B83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959820" w14:textId="0B28658A" w:rsidR="00C87E4E" w:rsidRPr="00C66648" w:rsidRDefault="00C87E4E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6648">
        <w:rPr>
          <w:rFonts w:ascii="Times New Roman" w:hAnsi="Times New Roman"/>
          <w:b/>
          <w:i/>
          <w:sz w:val="24"/>
          <w:szCs w:val="24"/>
        </w:rPr>
        <w:t>Лебедева Людмила Федоровна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C66648">
        <w:rPr>
          <w:rFonts w:ascii="Times New Roman" w:hAnsi="Times New Roman"/>
          <w:i/>
          <w:sz w:val="24"/>
          <w:szCs w:val="24"/>
        </w:rPr>
        <w:t xml:space="preserve"> главный научный сотрудник, </w:t>
      </w:r>
    </w:p>
    <w:p w14:paraId="74F9CC9A" w14:textId="77777777" w:rsidR="00C87E4E" w:rsidRPr="00C66648" w:rsidRDefault="00C87E4E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6648">
        <w:rPr>
          <w:rFonts w:ascii="Times New Roman" w:hAnsi="Times New Roman"/>
          <w:i/>
          <w:sz w:val="24"/>
          <w:szCs w:val="24"/>
        </w:rPr>
        <w:t>Институт США и Канады РАН (г. Москва)</w:t>
      </w:r>
    </w:p>
    <w:p w14:paraId="2E2B2D01" w14:textId="77777777" w:rsidR="00C87E4E" w:rsidRPr="00C66648" w:rsidRDefault="00C87E4E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6648">
        <w:rPr>
          <w:rFonts w:ascii="Times New Roman" w:hAnsi="Times New Roman"/>
          <w:b/>
          <w:i/>
          <w:sz w:val="24"/>
          <w:szCs w:val="24"/>
        </w:rPr>
        <w:t>Аксенов Павел Андреевич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C666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старший</w:t>
      </w:r>
      <w:r w:rsidRPr="00C66648">
        <w:rPr>
          <w:rFonts w:ascii="Times New Roman" w:hAnsi="Times New Roman"/>
          <w:i/>
          <w:sz w:val="24"/>
          <w:szCs w:val="24"/>
        </w:rPr>
        <w:t xml:space="preserve"> научный сотрудник, </w:t>
      </w:r>
    </w:p>
    <w:p w14:paraId="496A38FC" w14:textId="77777777" w:rsidR="00C87E4E" w:rsidRDefault="00C87E4E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6648">
        <w:rPr>
          <w:rFonts w:ascii="Times New Roman" w:hAnsi="Times New Roman"/>
          <w:i/>
          <w:sz w:val="24"/>
          <w:szCs w:val="24"/>
        </w:rPr>
        <w:t>Институт США и Канады РАН (г. Москва)</w:t>
      </w:r>
    </w:p>
    <w:p w14:paraId="2678BC9D" w14:textId="1CE33D72" w:rsidR="00C87E4E" w:rsidRPr="00C87E4E" w:rsidRDefault="00C87E4E" w:rsidP="00C87E4E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9153C4">
        <w:rPr>
          <w:rFonts w:ascii="Times New Roman" w:hAnsi="Times New Roman"/>
          <w:sz w:val="24"/>
          <w:szCs w:val="24"/>
        </w:rPr>
        <w:t>ТОРГОВАЯ ПОЛИТИКА США И КИТАЯ: ВЫЗОВЫ И ВОЗМОЖНОСТИ ДЛЯ РОССИИ</w:t>
      </w:r>
    </w:p>
    <w:p w14:paraId="271FE3FC" w14:textId="71F4BB8E" w:rsidR="009153C4" w:rsidRDefault="009153C4" w:rsidP="0080208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153C4">
        <w:rPr>
          <w:rFonts w:ascii="Times New Roman" w:hAnsi="Times New Roman"/>
          <w:b/>
          <w:i/>
          <w:sz w:val="24"/>
          <w:szCs w:val="24"/>
        </w:rPr>
        <w:t>Ли Синь,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153C4">
        <w:rPr>
          <w:rFonts w:ascii="Times New Roman" w:hAnsi="Times New Roman"/>
          <w:i/>
          <w:sz w:val="24"/>
          <w:szCs w:val="24"/>
        </w:rPr>
        <w:t>профессор</w:t>
      </w:r>
      <w:r w:rsidR="001575A1">
        <w:rPr>
          <w:rFonts w:ascii="Times New Roman" w:hAnsi="Times New Roman"/>
          <w:i/>
          <w:sz w:val="24"/>
          <w:szCs w:val="24"/>
        </w:rPr>
        <w:t>, Директор И</w:t>
      </w:r>
      <w:r w:rsidRPr="009153C4">
        <w:rPr>
          <w:rFonts w:ascii="Times New Roman" w:hAnsi="Times New Roman"/>
          <w:i/>
          <w:sz w:val="24"/>
          <w:szCs w:val="24"/>
        </w:rPr>
        <w:t>нститута Евра</w:t>
      </w:r>
      <w:r w:rsidR="001575A1">
        <w:rPr>
          <w:rFonts w:ascii="Times New Roman" w:hAnsi="Times New Roman"/>
          <w:i/>
          <w:sz w:val="24"/>
          <w:szCs w:val="24"/>
        </w:rPr>
        <w:t>зии Г</w:t>
      </w:r>
      <w:r>
        <w:rPr>
          <w:rFonts w:ascii="Times New Roman" w:hAnsi="Times New Roman"/>
          <w:i/>
          <w:sz w:val="24"/>
          <w:szCs w:val="24"/>
        </w:rPr>
        <w:t>осударственного центра ШОС</w:t>
      </w:r>
      <w:r w:rsidRPr="009153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(г. Шанхай</w:t>
      </w:r>
      <w:r w:rsidRPr="009153C4">
        <w:rPr>
          <w:rFonts w:ascii="Times New Roman" w:hAnsi="Times New Roman"/>
          <w:i/>
          <w:sz w:val="24"/>
          <w:szCs w:val="24"/>
        </w:rPr>
        <w:t>, Китай)</w:t>
      </w:r>
    </w:p>
    <w:p w14:paraId="21F7AA9E" w14:textId="300367AC" w:rsidR="00C87E4E" w:rsidRPr="00C87E4E" w:rsidRDefault="00C87E4E" w:rsidP="00C87E4E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C87E4E">
        <w:rPr>
          <w:rFonts w:ascii="Times New Roman" w:hAnsi="Times New Roman"/>
          <w:sz w:val="24"/>
          <w:szCs w:val="24"/>
        </w:rPr>
        <w:t xml:space="preserve">АЛЬТЕРНАТИВА ЗАПАДНОЙ МОДЕЛИ ЭКОНОМИЧЕСКОГО РАЗВИТИЯ: ЕВРАЗИЙСКОЕ ЭКОНОМИЧЕСКОЕ ПАРТНЕРСТВО </w:t>
      </w:r>
    </w:p>
    <w:p w14:paraId="4EC552E4" w14:textId="7CE3AE77" w:rsidR="00F268A5" w:rsidRPr="00C66648" w:rsidRDefault="00F268A5" w:rsidP="00F268A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53F9C">
        <w:rPr>
          <w:rFonts w:ascii="Times New Roman" w:hAnsi="Times New Roman"/>
          <w:b/>
          <w:i/>
          <w:sz w:val="24"/>
          <w:szCs w:val="24"/>
        </w:rPr>
        <w:t>Шеров-Игнатьев Владимир Генрихович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F1945">
        <w:rPr>
          <w:rFonts w:ascii="Times New Roman" w:hAnsi="Times New Roman"/>
          <w:i/>
          <w:kern w:val="1"/>
          <w:sz w:val="24"/>
          <w:szCs w:val="24"/>
          <w:lang w:eastAsia="ru-RU"/>
        </w:rPr>
        <w:t>доцент, СПбГУ</w:t>
      </w:r>
      <w:r>
        <w:rPr>
          <w:i/>
        </w:rPr>
        <w:t xml:space="preserve"> </w:t>
      </w:r>
      <w:r w:rsidRPr="00B12F59">
        <w:rPr>
          <w:rFonts w:ascii="Times New Roman" w:hAnsi="Times New Roman"/>
          <w:i/>
          <w:sz w:val="24"/>
          <w:szCs w:val="24"/>
        </w:rPr>
        <w:t>(г. Санкт-Петербург)</w:t>
      </w:r>
    </w:p>
    <w:p w14:paraId="0E72852A" w14:textId="7BB6CC2E" w:rsidR="00F268A5" w:rsidRPr="00C87E4E" w:rsidRDefault="00C87E4E" w:rsidP="00C87E4E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C87E4E">
        <w:rPr>
          <w:rFonts w:ascii="Times New Roman" w:hAnsi="Times New Roman"/>
          <w:sz w:val="24"/>
          <w:szCs w:val="24"/>
        </w:rPr>
        <w:t>ТОРГОВЛЯ МЕЖДУ ЕАЭС И КИТАЕМ И ПЕРСПЕКТИВЫ ЕЕ ЛИБЕРАЛИЗАЦИИ</w:t>
      </w:r>
    </w:p>
    <w:p w14:paraId="03BD7FD6" w14:textId="77777777" w:rsidR="00C87E4E" w:rsidRPr="00C66648" w:rsidRDefault="00C87E4E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6648">
        <w:rPr>
          <w:rFonts w:ascii="Times New Roman" w:hAnsi="Times New Roman"/>
          <w:b/>
          <w:i/>
          <w:sz w:val="24"/>
          <w:szCs w:val="24"/>
        </w:rPr>
        <w:t xml:space="preserve">Попова Людмила Валерьевна, </w:t>
      </w:r>
      <w:r w:rsidRPr="00C66648">
        <w:rPr>
          <w:rFonts w:ascii="Times New Roman" w:hAnsi="Times New Roman"/>
          <w:i/>
          <w:sz w:val="24"/>
          <w:szCs w:val="24"/>
        </w:rPr>
        <w:t>доцент, СПбГУ (г. Санкт-Петербург)</w:t>
      </w:r>
    </w:p>
    <w:p w14:paraId="17DDDC62" w14:textId="77777777" w:rsidR="00C87E4E" w:rsidRPr="00C66648" w:rsidRDefault="00C87E4E" w:rsidP="00C87E4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66648">
        <w:rPr>
          <w:rFonts w:ascii="Times New Roman" w:hAnsi="Times New Roman"/>
          <w:b/>
          <w:i/>
          <w:sz w:val="24"/>
          <w:szCs w:val="24"/>
        </w:rPr>
        <w:t>Борисов Глеб Владимирович,</w:t>
      </w:r>
      <w:r w:rsidRPr="00C66648">
        <w:rPr>
          <w:rFonts w:ascii="Times New Roman" w:hAnsi="Times New Roman"/>
          <w:i/>
          <w:sz w:val="24"/>
          <w:szCs w:val="24"/>
        </w:rPr>
        <w:t xml:space="preserve"> доцент, СПбГУ (г. Санкт-Петербург)</w:t>
      </w:r>
    </w:p>
    <w:p w14:paraId="50C44F94" w14:textId="067846C2" w:rsidR="00802080" w:rsidRPr="007F41DE" w:rsidRDefault="00C87E4E" w:rsidP="007F41DE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9153C4">
        <w:rPr>
          <w:rFonts w:ascii="Times New Roman" w:hAnsi="Times New Roman"/>
          <w:sz w:val="24"/>
          <w:szCs w:val="24"/>
        </w:rPr>
        <w:t xml:space="preserve">ТЕНДЕНЦИИ В РАЗВИТИИ ВНУТРИОТРАСЛЕВОЙ ТОРГОВЛИ РОССИИ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53C4">
        <w:rPr>
          <w:rFonts w:ascii="Times New Roman" w:hAnsi="Times New Roman"/>
          <w:sz w:val="24"/>
          <w:szCs w:val="24"/>
        </w:rPr>
        <w:t>С БЕЛАРУСЬЮ, КАЗАХСТАНОМ И УКРАИНОЙ</w:t>
      </w:r>
    </w:p>
    <w:p w14:paraId="19C107E9" w14:textId="3A9FAEEA" w:rsidR="00E17CF4" w:rsidRDefault="00E17CF4" w:rsidP="00802080">
      <w:pPr>
        <w:rPr>
          <w:b/>
          <w:bCs/>
        </w:rPr>
      </w:pPr>
      <w:bookmarkStart w:id="0" w:name="_GoBack"/>
      <w:bookmarkEnd w:id="0"/>
    </w:p>
    <w:p w14:paraId="162DC998" w14:textId="3067D0C6" w:rsidR="00802080" w:rsidRPr="00450084" w:rsidRDefault="00802080" w:rsidP="00802080">
      <w:pPr>
        <w:rPr>
          <w:b/>
          <w:bCs/>
        </w:rPr>
      </w:pPr>
      <w:r w:rsidRPr="00450084">
        <w:rPr>
          <w:b/>
          <w:bCs/>
        </w:rPr>
        <w:t>Дискуссанты:</w:t>
      </w:r>
    </w:p>
    <w:p w14:paraId="341BC6E4" w14:textId="0C207641" w:rsidR="00C01F67" w:rsidRPr="00C01F67" w:rsidRDefault="00C01F67" w:rsidP="008020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 xml:space="preserve">Белозеров Сергей Анатольевич, </w:t>
      </w:r>
      <w:r w:rsidRPr="00C01F67">
        <w:rPr>
          <w:rFonts w:ascii="Times New Roman" w:hAnsi="Times New Roman"/>
          <w:i/>
          <w:kern w:val="1"/>
          <w:sz w:val="24"/>
          <w:szCs w:val="24"/>
          <w:lang w:eastAsia="ru-RU"/>
        </w:rPr>
        <w:t>зам. руководителя Лаборатории азиатских экономических исследований, СПбГУ (г. Санкт-Петербург)</w:t>
      </w:r>
    </w:p>
    <w:p w14:paraId="274049CD" w14:textId="1D71DC43" w:rsidR="00802080" w:rsidRPr="00B12F59" w:rsidRDefault="00802080" w:rsidP="0080208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Воробьева Ирина Валентиновна</w:t>
      </w:r>
      <w:r>
        <w:rPr>
          <w:b/>
          <w:i/>
        </w:rPr>
        <w:t>,</w:t>
      </w:r>
      <w:r w:rsidRPr="00BF1945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 доцент, СПбГУ</w:t>
      </w:r>
      <w:r>
        <w:rPr>
          <w:i/>
        </w:rPr>
        <w:t xml:space="preserve"> </w:t>
      </w:r>
      <w:r w:rsidRPr="00B12F59">
        <w:rPr>
          <w:rFonts w:ascii="Times New Roman" w:hAnsi="Times New Roman"/>
          <w:i/>
          <w:sz w:val="24"/>
          <w:szCs w:val="24"/>
        </w:rPr>
        <w:t>(г. Санкт-Петербург)</w:t>
      </w:r>
    </w:p>
    <w:p w14:paraId="685C02EE" w14:textId="77777777" w:rsidR="00802080" w:rsidRPr="007748C4" w:rsidRDefault="00802080" w:rsidP="00802080">
      <w:pPr>
        <w:rPr>
          <w:b/>
          <w:i/>
          <w:kern w:val="0"/>
        </w:rPr>
      </w:pPr>
      <w:r w:rsidRPr="007748C4">
        <w:rPr>
          <w:b/>
          <w:i/>
          <w:kern w:val="0"/>
        </w:rPr>
        <w:t>Исаченко Татьяна Михайловна</w:t>
      </w:r>
      <w:r>
        <w:rPr>
          <w:b/>
          <w:i/>
          <w:kern w:val="0"/>
        </w:rPr>
        <w:t>,</w:t>
      </w:r>
      <w:r w:rsidRPr="00BF1945">
        <w:rPr>
          <w:i/>
          <w:kern w:val="0"/>
        </w:rPr>
        <w:t xml:space="preserve"> профессор,</w:t>
      </w:r>
      <w:r>
        <w:rPr>
          <w:b/>
          <w:i/>
          <w:kern w:val="0"/>
        </w:rPr>
        <w:t xml:space="preserve"> </w:t>
      </w:r>
      <w:r w:rsidRPr="007748C4">
        <w:rPr>
          <w:i/>
          <w:kern w:val="0"/>
        </w:rPr>
        <w:t>Московский государственный институт международных отношений (Университет)</w:t>
      </w:r>
      <w:r>
        <w:rPr>
          <w:i/>
          <w:kern w:val="0"/>
        </w:rPr>
        <w:t xml:space="preserve"> (г. Москва)</w:t>
      </w:r>
    </w:p>
    <w:p w14:paraId="2CE94CEA" w14:textId="77777777" w:rsidR="00802080" w:rsidRPr="00BF1945" w:rsidRDefault="00802080" w:rsidP="0080208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Коваль Александра Геннадьевна</w:t>
      </w:r>
      <w:r>
        <w:rPr>
          <w:b/>
          <w:i/>
        </w:rPr>
        <w:t>,</w:t>
      </w:r>
      <w:r w:rsidRPr="00BF1945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 доцент, СПбГУ</w:t>
      </w:r>
      <w:r>
        <w:rPr>
          <w:i/>
        </w:rPr>
        <w:t xml:space="preserve"> </w:t>
      </w:r>
      <w:r w:rsidRPr="00B12F59">
        <w:rPr>
          <w:rFonts w:ascii="Times New Roman" w:hAnsi="Times New Roman"/>
          <w:i/>
          <w:sz w:val="24"/>
          <w:szCs w:val="24"/>
        </w:rPr>
        <w:t>(г. Санкт-Петербург)</w:t>
      </w:r>
    </w:p>
    <w:p w14:paraId="0D38686E" w14:textId="77777777" w:rsidR="00802080" w:rsidRPr="00C66648" w:rsidRDefault="00802080" w:rsidP="0080208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ru-RU"/>
        </w:rPr>
        <w:t>Навроцкая Наталья Анатольевна</w:t>
      </w:r>
      <w:r>
        <w:rPr>
          <w:b/>
          <w:i/>
        </w:rPr>
        <w:t>,</w:t>
      </w:r>
      <w:r w:rsidRPr="00BF1945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kern w:val="1"/>
          <w:sz w:val="24"/>
          <w:szCs w:val="24"/>
          <w:lang w:eastAsia="ru-RU"/>
        </w:rPr>
        <w:t>профессор</w:t>
      </w:r>
      <w:r w:rsidRPr="00BF1945">
        <w:rPr>
          <w:rFonts w:ascii="Times New Roman" w:hAnsi="Times New Roman"/>
          <w:i/>
          <w:kern w:val="1"/>
          <w:sz w:val="24"/>
          <w:szCs w:val="24"/>
          <w:lang w:eastAsia="ru-RU"/>
        </w:rPr>
        <w:t>, СПбГУ</w:t>
      </w:r>
      <w:r>
        <w:rPr>
          <w:i/>
        </w:rPr>
        <w:t xml:space="preserve"> </w:t>
      </w:r>
      <w:r w:rsidRPr="00B12F59">
        <w:rPr>
          <w:rFonts w:ascii="Times New Roman" w:hAnsi="Times New Roman"/>
          <w:i/>
          <w:sz w:val="24"/>
          <w:szCs w:val="24"/>
        </w:rPr>
        <w:t>(г. Санкт-Петербург)</w:t>
      </w:r>
    </w:p>
    <w:p w14:paraId="480AF903" w14:textId="77777777" w:rsidR="00802080" w:rsidRPr="007748C4" w:rsidRDefault="00802080" w:rsidP="00802080">
      <w:pPr>
        <w:rPr>
          <w:b/>
          <w:i/>
          <w:kern w:val="0"/>
        </w:rPr>
      </w:pPr>
      <w:r w:rsidRPr="007748C4">
        <w:rPr>
          <w:b/>
          <w:i/>
          <w:kern w:val="0"/>
        </w:rPr>
        <w:lastRenderedPageBreak/>
        <w:t>Медведкова Ирина Александровна</w:t>
      </w:r>
      <w:r>
        <w:rPr>
          <w:b/>
          <w:i/>
          <w:kern w:val="0"/>
        </w:rPr>
        <w:t>,</w:t>
      </w:r>
      <w:r w:rsidRPr="00BF1945">
        <w:rPr>
          <w:i/>
          <w:kern w:val="0"/>
        </w:rPr>
        <w:t xml:space="preserve"> доцент, </w:t>
      </w:r>
      <w:r w:rsidRPr="007748C4">
        <w:rPr>
          <w:i/>
          <w:kern w:val="0"/>
        </w:rPr>
        <w:t>Национальный университет «Высшая школа экономики»</w:t>
      </w:r>
      <w:r w:rsidRPr="00BF1945">
        <w:rPr>
          <w:i/>
          <w:kern w:val="0"/>
        </w:rPr>
        <w:t xml:space="preserve"> </w:t>
      </w:r>
      <w:r>
        <w:rPr>
          <w:i/>
          <w:kern w:val="0"/>
        </w:rPr>
        <w:t>(г. Москва)</w:t>
      </w:r>
    </w:p>
    <w:p w14:paraId="37E5EFAC" w14:textId="77777777" w:rsidR="00543B83" w:rsidRDefault="00543B83" w:rsidP="00543B83">
      <w:pPr>
        <w:pStyle w:val="ab"/>
        <w:spacing w:before="0" w:beforeAutospacing="0" w:after="0" w:afterAutospacing="0"/>
        <w:rPr>
          <w:i/>
        </w:rPr>
      </w:pPr>
      <w:proofErr w:type="spellStart"/>
      <w:r w:rsidRPr="00C66648">
        <w:rPr>
          <w:b/>
          <w:i/>
        </w:rPr>
        <w:t>Портяков</w:t>
      </w:r>
      <w:proofErr w:type="spellEnd"/>
      <w:r w:rsidRPr="00C66648">
        <w:rPr>
          <w:b/>
          <w:i/>
        </w:rPr>
        <w:t xml:space="preserve"> Владимир Яковлевич, </w:t>
      </w:r>
      <w:r w:rsidRPr="00AF2429">
        <w:rPr>
          <w:i/>
        </w:rPr>
        <w:t xml:space="preserve">главный научный сотрудник, </w:t>
      </w:r>
      <w:r w:rsidRPr="00C66648">
        <w:rPr>
          <w:i/>
        </w:rPr>
        <w:t>И</w:t>
      </w:r>
      <w:r>
        <w:rPr>
          <w:i/>
        </w:rPr>
        <w:t>нститут</w:t>
      </w:r>
      <w:r w:rsidRPr="00E1648C">
        <w:rPr>
          <w:i/>
        </w:rPr>
        <w:t xml:space="preserve"> Дальнего Востока РАН</w:t>
      </w:r>
      <w:r>
        <w:rPr>
          <w:i/>
        </w:rPr>
        <w:t xml:space="preserve"> (г. Москва)</w:t>
      </w:r>
    </w:p>
    <w:p w14:paraId="67FFB2A4" w14:textId="77777777" w:rsidR="00802080" w:rsidRDefault="00802080" w:rsidP="00802080">
      <w:pPr>
        <w:rPr>
          <w:i/>
        </w:rPr>
      </w:pPr>
      <w:r>
        <w:rPr>
          <w:b/>
          <w:i/>
        </w:rPr>
        <w:t xml:space="preserve">Соколовская Елена Васильевна, </w:t>
      </w:r>
      <w:r w:rsidRPr="00BF1945">
        <w:rPr>
          <w:i/>
        </w:rPr>
        <w:t>ведущий научный сотрудник,</w:t>
      </w:r>
      <w:r>
        <w:rPr>
          <w:b/>
          <w:i/>
        </w:rPr>
        <w:t xml:space="preserve"> </w:t>
      </w:r>
      <w:r w:rsidRPr="00BF1945">
        <w:rPr>
          <w:i/>
        </w:rPr>
        <w:t>доцент, СПбГУ</w:t>
      </w:r>
      <w:r>
        <w:rPr>
          <w:i/>
        </w:rPr>
        <w:t xml:space="preserve"> </w:t>
      </w:r>
      <w:r w:rsidRPr="00B12F59">
        <w:rPr>
          <w:i/>
        </w:rPr>
        <w:t>(г. Санкт-Петербург)</w:t>
      </w:r>
    </w:p>
    <w:p w14:paraId="57753384" w14:textId="77777777" w:rsidR="00802080" w:rsidRDefault="00802080" w:rsidP="00802080">
      <w:pPr>
        <w:rPr>
          <w:b/>
          <w:i/>
          <w:kern w:val="0"/>
        </w:rPr>
      </w:pPr>
      <w:r>
        <w:rPr>
          <w:b/>
          <w:i/>
          <w:kern w:val="0"/>
        </w:rPr>
        <w:t xml:space="preserve">Трофименко Ольга Юрьевна, </w:t>
      </w:r>
      <w:r w:rsidRPr="00BF1945">
        <w:rPr>
          <w:i/>
        </w:rPr>
        <w:t>доцент, СПбГУ</w:t>
      </w:r>
      <w:r>
        <w:rPr>
          <w:i/>
        </w:rPr>
        <w:t xml:space="preserve"> </w:t>
      </w:r>
      <w:r w:rsidRPr="00B12F59">
        <w:rPr>
          <w:i/>
        </w:rPr>
        <w:t>(г. Санкт-Петербург)</w:t>
      </w:r>
    </w:p>
    <w:p w14:paraId="4646250C" w14:textId="77777777" w:rsidR="00802080" w:rsidRPr="007748C4" w:rsidRDefault="00802080" w:rsidP="00802080">
      <w:pPr>
        <w:rPr>
          <w:b/>
          <w:i/>
          <w:kern w:val="0"/>
        </w:rPr>
      </w:pPr>
      <w:proofErr w:type="spellStart"/>
      <w:r w:rsidRPr="007748C4">
        <w:rPr>
          <w:b/>
          <w:i/>
          <w:kern w:val="0"/>
        </w:rPr>
        <w:t>Трудаева</w:t>
      </w:r>
      <w:proofErr w:type="spellEnd"/>
      <w:r w:rsidRPr="007748C4">
        <w:rPr>
          <w:b/>
          <w:i/>
          <w:kern w:val="0"/>
        </w:rPr>
        <w:t xml:space="preserve"> Татьяна Александровна</w:t>
      </w:r>
      <w:r w:rsidRPr="00BF1945">
        <w:rPr>
          <w:b/>
          <w:i/>
          <w:kern w:val="0"/>
        </w:rPr>
        <w:t>,</w:t>
      </w:r>
      <w:r w:rsidRPr="00BF1945">
        <w:rPr>
          <w:i/>
          <w:kern w:val="0"/>
        </w:rPr>
        <w:t xml:space="preserve"> главный эксперт,</w:t>
      </w:r>
      <w:r>
        <w:rPr>
          <w:b/>
          <w:i/>
          <w:kern w:val="0"/>
        </w:rPr>
        <w:t xml:space="preserve"> </w:t>
      </w:r>
      <w:r w:rsidRPr="007748C4">
        <w:rPr>
          <w:i/>
          <w:kern w:val="0"/>
        </w:rPr>
        <w:t>Национальный университет «Высшая школа экономики»,</w:t>
      </w:r>
      <w:r>
        <w:rPr>
          <w:i/>
          <w:kern w:val="0"/>
        </w:rPr>
        <w:t xml:space="preserve"> (г. Москва)</w:t>
      </w:r>
    </w:p>
    <w:p w14:paraId="0C080BE3" w14:textId="77777777" w:rsidR="00802080" w:rsidRDefault="00802080" w:rsidP="00802080">
      <w:pPr>
        <w:spacing w:after="60" w:line="276" w:lineRule="auto"/>
        <w:rPr>
          <w:b/>
        </w:rPr>
      </w:pPr>
    </w:p>
    <w:p w14:paraId="6C45537C" w14:textId="77777777" w:rsidR="00F268A5" w:rsidRDefault="00F268A5" w:rsidP="00802080">
      <w:pPr>
        <w:spacing w:after="60" w:line="276" w:lineRule="auto"/>
      </w:pPr>
      <w:r>
        <w:rPr>
          <w:b/>
        </w:rPr>
        <w:t>Участники</w:t>
      </w:r>
      <w:r w:rsidR="00802080" w:rsidRPr="001771A0">
        <w:rPr>
          <w:b/>
        </w:rPr>
        <w:t>:</w:t>
      </w:r>
      <w:r w:rsidR="00802080">
        <w:t xml:space="preserve"> </w:t>
      </w:r>
    </w:p>
    <w:p w14:paraId="03D3F56E" w14:textId="7B986149" w:rsidR="006C025E" w:rsidRPr="009153C4" w:rsidRDefault="009153C4" w:rsidP="009153C4">
      <w:pPr>
        <w:jc w:val="both"/>
      </w:pPr>
      <w:r>
        <w:t xml:space="preserve">Су </w:t>
      </w:r>
      <w:proofErr w:type="spellStart"/>
      <w:r>
        <w:t>Цинъи</w:t>
      </w:r>
      <w:proofErr w:type="spellEnd"/>
      <w:r>
        <w:t>, зам. зав. кафедрой мировой торговли, Институт мировой экономики и политики, Китайская академия общественных наук (г. Пекин, Китай)</w:t>
      </w:r>
      <w:r w:rsidRPr="009153C4">
        <w:t xml:space="preserve">; </w:t>
      </w:r>
      <w:proofErr w:type="spellStart"/>
      <w:r>
        <w:t>Цуй</w:t>
      </w:r>
      <w:proofErr w:type="spellEnd"/>
      <w:r>
        <w:t xml:space="preserve"> </w:t>
      </w:r>
      <w:proofErr w:type="spellStart"/>
      <w:r>
        <w:t>Сяоминь</w:t>
      </w:r>
      <w:proofErr w:type="spellEnd"/>
      <w:r>
        <w:t>, младший научный сотрудник, Институт мировой экономики и политики, Китайская академия общественных наук (г. Пекин, Китай)</w:t>
      </w:r>
      <w:r w:rsidRPr="009153C4">
        <w:t xml:space="preserve">; </w:t>
      </w:r>
      <w:proofErr w:type="spellStart"/>
      <w:r>
        <w:t>Гуань</w:t>
      </w:r>
      <w:proofErr w:type="spellEnd"/>
      <w:r>
        <w:t xml:space="preserve"> </w:t>
      </w:r>
      <w:proofErr w:type="spellStart"/>
      <w:r>
        <w:t>Сюэлин</w:t>
      </w:r>
      <w:proofErr w:type="spellEnd"/>
      <w:r>
        <w:t>, профессор, директор Центра исследований России НУК-СПбГУ, Народный университет Китая (г. Пекин, Китай)</w:t>
      </w:r>
      <w:r w:rsidRPr="009153C4">
        <w:t>;</w:t>
      </w:r>
      <w:proofErr w:type="spellStart"/>
      <w:r>
        <w:t>Яо</w:t>
      </w:r>
      <w:proofErr w:type="spellEnd"/>
      <w:r>
        <w:t xml:space="preserve"> </w:t>
      </w:r>
      <w:proofErr w:type="spellStart"/>
      <w:r>
        <w:t>Чжичжун</w:t>
      </w:r>
      <w:proofErr w:type="spellEnd"/>
      <w:r>
        <w:t>, заместитель директора, Институт мировой экономики и политики, Китайская Академия общественных наук (г. Пекин, Китай)</w:t>
      </w:r>
      <w:r w:rsidRPr="009153C4">
        <w:t xml:space="preserve">; </w:t>
      </w:r>
      <w:proofErr w:type="spellStart"/>
      <w:r>
        <w:t>Дун</w:t>
      </w:r>
      <w:proofErr w:type="spellEnd"/>
      <w:r>
        <w:t xml:space="preserve"> </w:t>
      </w:r>
      <w:proofErr w:type="spellStart"/>
      <w:r>
        <w:t>Янь</w:t>
      </w:r>
      <w:proofErr w:type="spellEnd"/>
      <w:r>
        <w:t>, зав. кафедрой мировой торговли, Институт мировой экономики и политики, Китайская Академия общественных наук (г. Пекин, Китай)</w:t>
      </w:r>
      <w:r w:rsidRPr="009153C4">
        <w:t>;</w:t>
      </w:r>
      <w:proofErr w:type="spellStart"/>
      <w:r>
        <w:t>Оуян</w:t>
      </w:r>
      <w:proofErr w:type="spellEnd"/>
      <w:r>
        <w:t xml:space="preserve"> </w:t>
      </w:r>
      <w:proofErr w:type="spellStart"/>
      <w:r>
        <w:t>Сянъин</w:t>
      </w:r>
      <w:proofErr w:type="spellEnd"/>
      <w:r>
        <w:t>, зав. кафедрой изучением мировой экономической и политической теории марксизма, Институт мировой экономики и политики, Китайская Академия общественных наук (г. Пекин, Китай)</w:t>
      </w:r>
      <w:r w:rsidRPr="009153C4">
        <w:t>;</w:t>
      </w:r>
      <w:proofErr w:type="spellStart"/>
      <w:r>
        <w:t>Гао</w:t>
      </w:r>
      <w:proofErr w:type="spellEnd"/>
      <w:r>
        <w:t xml:space="preserve"> </w:t>
      </w:r>
      <w:proofErr w:type="spellStart"/>
      <w:r>
        <w:t>Линъюй</w:t>
      </w:r>
      <w:proofErr w:type="spellEnd"/>
      <w:r>
        <w:t>, зам. зав. кафедрой международных инвестиций, Институт мировой экономики и политики, Китайская Академия общественных наук (г. Пекин, Китай)</w:t>
      </w:r>
      <w:r w:rsidRPr="009153C4">
        <w:t xml:space="preserve">Си </w:t>
      </w:r>
      <w:proofErr w:type="spellStart"/>
      <w:r w:rsidRPr="009153C4">
        <w:t>Яньбинь</w:t>
      </w:r>
      <w:proofErr w:type="spellEnd"/>
      <w:r w:rsidRPr="009153C4">
        <w:t>, начальник отдела научной деятельност</w:t>
      </w:r>
      <w:r>
        <w:t>и, Институт мировой экономики и</w:t>
      </w:r>
      <w:r w:rsidRPr="009153C4">
        <w:t xml:space="preserve"> политики, Китайская Академия общественных наук (г. П</w:t>
      </w:r>
      <w:r>
        <w:t xml:space="preserve">екин, Китай); </w:t>
      </w:r>
      <w:proofErr w:type="spellStart"/>
      <w:r>
        <w:t>Сиотани</w:t>
      </w:r>
      <w:proofErr w:type="spellEnd"/>
      <w:r>
        <w:t xml:space="preserve"> </w:t>
      </w:r>
      <w:proofErr w:type="spellStart"/>
      <w:r>
        <w:t>Масатика</w:t>
      </w:r>
      <w:proofErr w:type="spellEnd"/>
      <w:r>
        <w:t>,</w:t>
      </w:r>
      <w:r w:rsidRPr="009153C4">
        <w:t xml:space="preserve"> доцент, </w:t>
      </w:r>
      <w:proofErr w:type="spellStart"/>
      <w:r w:rsidRPr="009153C4">
        <w:t>Осакский</w:t>
      </w:r>
      <w:proofErr w:type="spellEnd"/>
      <w:r w:rsidRPr="009153C4">
        <w:t xml:space="preserve"> городской университет (г. Осака</w:t>
      </w:r>
      <w:r>
        <w:t xml:space="preserve">, Япония); </w:t>
      </w:r>
      <w:proofErr w:type="spellStart"/>
      <w:r>
        <w:t>Чжан</w:t>
      </w:r>
      <w:proofErr w:type="spellEnd"/>
      <w:r>
        <w:t xml:space="preserve"> Линь, младший научный сотрудник, Институт мировой экономики и политики, Китайская Академия общественных наук (г. Пекин, Китай)</w:t>
      </w:r>
      <w:r w:rsidRPr="009153C4">
        <w:t xml:space="preserve">; </w:t>
      </w:r>
      <w:proofErr w:type="spellStart"/>
      <w:r>
        <w:t>Яо</w:t>
      </w:r>
      <w:proofErr w:type="spellEnd"/>
      <w:r>
        <w:t xml:space="preserve"> Си, младший научный сотрудник, Институт мировой экономики и политики, Китайская Академия общественных наук (г. Пекин, Китай) </w:t>
      </w:r>
      <w:r w:rsidRPr="009153C4">
        <w:t>;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Юйсинь</w:t>
      </w:r>
      <w:proofErr w:type="spellEnd"/>
      <w:r>
        <w:t>, младший научный сотрудник, Институт мировой экономики и политики, Китайская Академия общественных наук (г. Пекин, Китай)</w:t>
      </w:r>
      <w:r w:rsidRPr="009153C4">
        <w:t xml:space="preserve">;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Маньюй</w:t>
      </w:r>
      <w:proofErr w:type="spellEnd"/>
      <w:r>
        <w:t>, аспирант,</w:t>
      </w:r>
      <w:r w:rsidRPr="009153C4">
        <w:t xml:space="preserve"> Университет Академии общественных наук КНР (г. Пекин, Кит</w:t>
      </w:r>
      <w:r>
        <w:t>ай); Чан Ян, аспирант, Народный</w:t>
      </w:r>
      <w:r w:rsidRPr="009153C4">
        <w:t xml:space="preserve"> университет Китая (г. Пекин, Китай); М.А. Губина, доце</w:t>
      </w:r>
      <w:r>
        <w:t>нт, СПбГУ (г. Санкт-Петербург);</w:t>
      </w:r>
      <w:r w:rsidRPr="009153C4">
        <w:t xml:space="preserve"> Е.Г. Ефимова, профессор, СПбГУ (г. Санкт-Петербург)</w:t>
      </w:r>
      <w:r>
        <w:t>; В.А. Корецкая-</w:t>
      </w:r>
      <w:proofErr w:type="spellStart"/>
      <w:r>
        <w:t>Гармаш</w:t>
      </w:r>
      <w:proofErr w:type="spellEnd"/>
      <w:r>
        <w:t>, доцент,</w:t>
      </w:r>
      <w:r w:rsidRPr="009153C4">
        <w:t xml:space="preserve"> Уральский федеральный университет имени первого</w:t>
      </w:r>
      <w:r>
        <w:t xml:space="preserve"> Президента России Б.Н. Ельцина</w:t>
      </w:r>
      <w:r w:rsidRPr="009153C4">
        <w:t xml:space="preserve"> (г. Екатеринбург); М.В. Назарова, доцент, СПбГУ (г. Сан</w:t>
      </w:r>
      <w:r>
        <w:t>кт-Петербург); Е.М. Чернявская,</w:t>
      </w:r>
      <w:r w:rsidRPr="009153C4">
        <w:t xml:space="preserve"> ассистент, СПбГУ (г. Санкт-Петербург)</w:t>
      </w:r>
    </w:p>
    <w:sectPr w:rsidR="006C025E" w:rsidRPr="009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7DE"/>
    <w:multiLevelType w:val="hybridMultilevel"/>
    <w:tmpl w:val="58A4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0"/>
    <w:rsid w:val="001575A1"/>
    <w:rsid w:val="001D75B3"/>
    <w:rsid w:val="00543B83"/>
    <w:rsid w:val="006C025E"/>
    <w:rsid w:val="00734353"/>
    <w:rsid w:val="007F41DE"/>
    <w:rsid w:val="00802080"/>
    <w:rsid w:val="009153C4"/>
    <w:rsid w:val="00A6003E"/>
    <w:rsid w:val="00AF2429"/>
    <w:rsid w:val="00BA0D58"/>
    <w:rsid w:val="00C01F67"/>
    <w:rsid w:val="00C87E4E"/>
    <w:rsid w:val="00C92853"/>
    <w:rsid w:val="00E17CF4"/>
    <w:rsid w:val="00E74373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BE8E"/>
  <w15:chartTrackingRefBased/>
  <w15:docId w15:val="{4D33BF64-4C3B-4BC6-B36F-F1C08CD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8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080"/>
    <w:pPr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02080"/>
    <w:pPr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Garamond" w:hAnsi="Garamond"/>
      <w:kern w:val="0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A600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00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003E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00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003E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0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03E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C92853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lang w:eastAsia="zh-CN"/>
    </w:rPr>
  </w:style>
  <w:style w:type="character" w:styleId="ac">
    <w:name w:val="Hyperlink"/>
    <w:basedOn w:val="a0"/>
    <w:uiPriority w:val="99"/>
    <w:unhideWhenUsed/>
    <w:rsid w:val="009153C4"/>
    <w:rPr>
      <w:color w:val="0563C1" w:themeColor="hyperlink"/>
      <w:u w:val="single"/>
    </w:rPr>
  </w:style>
  <w:style w:type="paragraph" w:customStyle="1" w:styleId="10">
    <w:name w:val="Стиль1"/>
    <w:basedOn w:val="2"/>
    <w:rsid w:val="00C87E4E"/>
    <w:pPr>
      <w:suppressAutoHyphens w:val="0"/>
      <w:overflowPunct/>
      <w:autoSpaceDE/>
      <w:autoSpaceDN/>
      <w:adjustRightInd/>
      <w:spacing w:after="0" w:line="240" w:lineRule="auto"/>
      <w:jc w:val="both"/>
      <w:textAlignment w:val="auto"/>
    </w:pPr>
    <w:rPr>
      <w:rFonts w:ascii="Courier New" w:hAnsi="Courier New"/>
      <w:kern w:val="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87E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7E4E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Коваль</dc:creator>
  <cp:keywords/>
  <dc:description/>
  <cp:lastModifiedBy>Саша Коваль</cp:lastModifiedBy>
  <cp:revision>2</cp:revision>
  <dcterms:created xsi:type="dcterms:W3CDTF">2020-06-26T06:57:00Z</dcterms:created>
  <dcterms:modified xsi:type="dcterms:W3CDTF">2020-06-26T06:57:00Z</dcterms:modified>
</cp:coreProperties>
</file>